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BC83" w14:textId="0EABC7E0" w:rsidR="51793242" w:rsidRPr="0025092B" w:rsidRDefault="51793242" w:rsidP="51793242">
      <w:pPr>
        <w:ind w:left="3912" w:firstLine="1304"/>
        <w:rPr>
          <w:rFonts w:eastAsia="Calibri" w:cstheme="minorHAnsi"/>
        </w:rPr>
      </w:pPr>
      <w:r w:rsidRPr="0025092B">
        <w:rPr>
          <w:rFonts w:eastAsia="Calibri" w:cstheme="minorHAnsi"/>
          <w:b/>
          <w:bCs/>
        </w:rPr>
        <w:t>TIETOSUOJASELOSTE</w:t>
      </w:r>
    </w:p>
    <w:p w14:paraId="4EACAEF8" w14:textId="04590EE7" w:rsidR="51793242" w:rsidRPr="0025092B" w:rsidRDefault="51793242" w:rsidP="51793242">
      <w:pPr>
        <w:ind w:left="3912" w:firstLine="1304"/>
        <w:rPr>
          <w:rFonts w:eastAsia="Calibri" w:cstheme="minorHAnsi"/>
        </w:rPr>
      </w:pPr>
    </w:p>
    <w:p w14:paraId="18CA9CB8" w14:textId="12C97BEC" w:rsidR="51793242" w:rsidRPr="0025092B" w:rsidRDefault="51793242" w:rsidP="51793242">
      <w:pPr>
        <w:ind w:left="3912" w:firstLine="1304"/>
        <w:rPr>
          <w:rFonts w:eastAsia="Calibri" w:cstheme="minorHAnsi"/>
        </w:rPr>
      </w:pPr>
      <w:r w:rsidRPr="0025092B">
        <w:rPr>
          <w:rFonts w:eastAsia="Calibri" w:cstheme="minorHAnsi"/>
        </w:rPr>
        <w:t>Rekisterinpitäjän informointi rekisteröidylle</w:t>
      </w:r>
    </w:p>
    <w:p w14:paraId="6F0BB64C" w14:textId="54D09616" w:rsidR="51793242" w:rsidRPr="0025092B" w:rsidRDefault="51793242" w:rsidP="51793242">
      <w:pPr>
        <w:ind w:left="5216"/>
        <w:rPr>
          <w:rFonts w:eastAsia="Calibri" w:cstheme="minorHAnsi"/>
        </w:rPr>
      </w:pPr>
      <w:r w:rsidRPr="0025092B">
        <w:rPr>
          <w:rFonts w:eastAsia="Calibri" w:cstheme="minorHAnsi"/>
        </w:rPr>
        <w:t>EU:n yleinen tietosuoja-asetus, (2016/679), artiklat 13 ja 14</w:t>
      </w:r>
    </w:p>
    <w:p w14:paraId="69167224" w14:textId="07F90EA0" w:rsidR="51793242" w:rsidRPr="0025092B" w:rsidRDefault="51793242" w:rsidP="51793242">
      <w:pPr>
        <w:ind w:left="3912" w:firstLine="1304"/>
        <w:rPr>
          <w:rFonts w:eastAsia="Calibri" w:cstheme="minorHAnsi"/>
        </w:rPr>
      </w:pPr>
      <w:r w:rsidRPr="0025092B">
        <w:rPr>
          <w:rFonts w:eastAsia="Calibri" w:cstheme="minorHAnsi"/>
        </w:rPr>
        <w:t>Pvm: 28.1.2019</w:t>
      </w:r>
    </w:p>
    <w:p w14:paraId="4B7A37AA" w14:textId="3F46A0B9" w:rsidR="51793242" w:rsidRPr="0025092B" w:rsidRDefault="51793242" w:rsidP="51793242">
      <w:pPr>
        <w:ind w:left="5216"/>
        <w:rPr>
          <w:rFonts w:cstheme="minorHAnsi"/>
        </w:rPr>
      </w:pPr>
    </w:p>
    <w:tbl>
      <w:tblPr>
        <w:tblStyle w:val="TableGrid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935"/>
        <w:gridCol w:w="5059"/>
      </w:tblGrid>
      <w:tr w:rsidR="009A5353" w:rsidRPr="0025092B" w14:paraId="3B1329FB" w14:textId="77777777" w:rsidTr="51793242">
        <w:trPr>
          <w:trHeight w:val="263"/>
        </w:trPr>
        <w:tc>
          <w:tcPr>
            <w:tcW w:w="4935" w:type="dxa"/>
            <w:vMerge w:val="restart"/>
          </w:tcPr>
          <w:p w14:paraId="0D8DD83E" w14:textId="77777777" w:rsidR="009A5353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1. Rekisterinpitäjä</w:t>
            </w:r>
          </w:p>
        </w:tc>
        <w:tc>
          <w:tcPr>
            <w:tcW w:w="4936" w:type="dxa"/>
          </w:tcPr>
          <w:p w14:paraId="15AD794D" w14:textId="351F0766" w:rsidR="009A5353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 xml:space="preserve">Siirtolaisuusinstituuttisäätiö </w:t>
            </w:r>
            <w:proofErr w:type="spellStart"/>
            <w:r w:rsidRPr="0025092B">
              <w:rPr>
                <w:rFonts w:cstheme="minorHAnsi"/>
              </w:rPr>
              <w:t>sr</w:t>
            </w:r>
            <w:proofErr w:type="spellEnd"/>
            <w:r w:rsidRPr="0025092B">
              <w:rPr>
                <w:rFonts w:cstheme="minorHAnsi"/>
              </w:rPr>
              <w:t xml:space="preserve"> (SI)</w:t>
            </w:r>
          </w:p>
        </w:tc>
      </w:tr>
      <w:tr w:rsidR="009A5353" w:rsidRPr="0025092B" w14:paraId="7F469AA0" w14:textId="77777777" w:rsidTr="51793242">
        <w:trPr>
          <w:trHeight w:val="262"/>
        </w:trPr>
        <w:tc>
          <w:tcPr>
            <w:tcW w:w="4935" w:type="dxa"/>
            <w:vMerge/>
          </w:tcPr>
          <w:p w14:paraId="02B0C530" w14:textId="77777777" w:rsidR="009A5353" w:rsidRPr="0025092B" w:rsidRDefault="009A5353" w:rsidP="00B915D0">
            <w:pPr>
              <w:rPr>
                <w:rFonts w:cstheme="minorHAnsi"/>
              </w:rPr>
            </w:pPr>
          </w:p>
        </w:tc>
        <w:tc>
          <w:tcPr>
            <w:tcW w:w="4936" w:type="dxa"/>
          </w:tcPr>
          <w:p w14:paraId="77F1F106" w14:textId="77777777" w:rsidR="009A5353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Yhteystiedot</w:t>
            </w:r>
          </w:p>
          <w:p w14:paraId="0DD1C60D" w14:textId="7C736C14" w:rsidR="00A074D4" w:rsidRPr="0025092B" w:rsidRDefault="0025092B" w:rsidP="517932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Hämeenkatu</w:t>
            </w:r>
            <w:proofErr w:type="spellEnd"/>
            <w:r>
              <w:rPr>
                <w:rFonts w:cstheme="minorHAnsi"/>
              </w:rPr>
              <w:t xml:space="preserve"> 13</w:t>
            </w:r>
          </w:p>
          <w:p w14:paraId="52897B28" w14:textId="52D4C70E" w:rsidR="009A5353" w:rsidRPr="0025092B" w:rsidRDefault="0025092B" w:rsidP="51793242">
            <w:pPr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  <w:r w:rsidR="51793242" w:rsidRPr="0025092B">
              <w:rPr>
                <w:rFonts w:cstheme="minorHAnsi"/>
              </w:rPr>
              <w:t>00 Turku</w:t>
            </w:r>
          </w:p>
        </w:tc>
      </w:tr>
      <w:tr w:rsidR="00273B7A" w:rsidRPr="0025092B" w14:paraId="0110A8F0" w14:textId="77777777" w:rsidTr="51793242">
        <w:trPr>
          <w:trHeight w:val="510"/>
        </w:trPr>
        <w:tc>
          <w:tcPr>
            <w:tcW w:w="4935" w:type="dxa"/>
            <w:vMerge w:val="restart"/>
          </w:tcPr>
          <w:p w14:paraId="693E6610" w14:textId="127B3962" w:rsidR="00273B7A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2.  Yhteyshenkilö rekisteriä koskevissa asioissa</w:t>
            </w:r>
          </w:p>
        </w:tc>
        <w:tc>
          <w:tcPr>
            <w:tcW w:w="4936" w:type="dxa"/>
          </w:tcPr>
          <w:p w14:paraId="19DE5286" w14:textId="2AA38EC3" w:rsidR="00273B7A" w:rsidRPr="0025092B" w:rsidRDefault="325F2EF4" w:rsidP="325F2EF4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SI:n tiedottaja/informaatikko</w:t>
            </w:r>
          </w:p>
        </w:tc>
      </w:tr>
      <w:tr w:rsidR="00273B7A" w:rsidRPr="0025092B" w14:paraId="40766C8D" w14:textId="77777777" w:rsidTr="51793242">
        <w:trPr>
          <w:trHeight w:val="510"/>
        </w:trPr>
        <w:tc>
          <w:tcPr>
            <w:tcW w:w="4935" w:type="dxa"/>
            <w:vMerge/>
          </w:tcPr>
          <w:p w14:paraId="6E2D5359" w14:textId="77777777" w:rsidR="00273B7A" w:rsidRPr="0025092B" w:rsidRDefault="00273B7A" w:rsidP="00B915D0">
            <w:pPr>
              <w:rPr>
                <w:rFonts w:cstheme="minorHAnsi"/>
              </w:rPr>
            </w:pPr>
          </w:p>
        </w:tc>
        <w:tc>
          <w:tcPr>
            <w:tcW w:w="4936" w:type="dxa"/>
          </w:tcPr>
          <w:p w14:paraId="45963C83" w14:textId="77777777" w:rsidR="00273B7A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Yhteystiedot</w:t>
            </w:r>
          </w:p>
          <w:p w14:paraId="5BE377C3" w14:textId="3F4C5869" w:rsidR="00273B7A" w:rsidRPr="0025092B" w:rsidRDefault="0025092B" w:rsidP="517932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Hämeenkatu</w:t>
            </w:r>
            <w:proofErr w:type="spellEnd"/>
            <w:r>
              <w:rPr>
                <w:rFonts w:cstheme="minorHAnsi"/>
              </w:rPr>
              <w:t xml:space="preserve"> 13, 205</w:t>
            </w:r>
            <w:r w:rsidR="51793242" w:rsidRPr="0025092B">
              <w:rPr>
                <w:rFonts w:cstheme="minorHAnsi"/>
              </w:rPr>
              <w:t>00 Turku</w:t>
            </w:r>
          </w:p>
        </w:tc>
      </w:tr>
      <w:tr w:rsidR="00B915D0" w:rsidRPr="0025092B" w14:paraId="0F469FA4" w14:textId="77777777" w:rsidTr="51793242">
        <w:trPr>
          <w:trHeight w:val="492"/>
        </w:trPr>
        <w:tc>
          <w:tcPr>
            <w:tcW w:w="4935" w:type="dxa"/>
          </w:tcPr>
          <w:p w14:paraId="772DB2E3" w14:textId="77777777" w:rsidR="00B915D0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3. Rekisterin nimi</w:t>
            </w:r>
          </w:p>
        </w:tc>
        <w:tc>
          <w:tcPr>
            <w:tcW w:w="4936" w:type="dxa"/>
          </w:tcPr>
          <w:p w14:paraId="2F34950B" w14:textId="2ED37D51" w:rsidR="00B915D0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Siirtolaisuusinstituutin uutiskirjeen asiakasrekisteri</w:t>
            </w:r>
          </w:p>
        </w:tc>
      </w:tr>
      <w:tr w:rsidR="00B915D0" w:rsidRPr="0025092B" w14:paraId="33D28C89" w14:textId="77777777" w:rsidTr="51793242">
        <w:trPr>
          <w:trHeight w:val="1558"/>
        </w:trPr>
        <w:tc>
          <w:tcPr>
            <w:tcW w:w="4935" w:type="dxa"/>
          </w:tcPr>
          <w:p w14:paraId="2367057C" w14:textId="4E283249" w:rsidR="00B915D0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4. Henkilötietojen käsittelyn tarkoitus / rekisterin käyttötarkoitus</w:t>
            </w:r>
            <w:r w:rsidR="0025092B">
              <w:rPr>
                <w:rFonts w:cstheme="minorHAnsi"/>
              </w:rPr>
              <w:t xml:space="preserve"> ja oikeusperuste</w:t>
            </w:r>
          </w:p>
        </w:tc>
        <w:tc>
          <w:tcPr>
            <w:tcW w:w="4936" w:type="dxa"/>
          </w:tcPr>
          <w:p w14:paraId="41625CE0" w14:textId="7591CEBF" w:rsidR="00B915D0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Rekisterin tietoja käytetään viestintään, kuten sähköisten tiedotteiden, uutiskirjeiden sekä kutsujen lähettämiseen</w:t>
            </w:r>
            <w:r w:rsidR="0025092B">
              <w:rPr>
                <w:rFonts w:cstheme="minorHAnsi"/>
              </w:rPr>
              <w:t>.</w:t>
            </w:r>
          </w:p>
          <w:p w14:paraId="424A34A6" w14:textId="1FE02EC5" w:rsidR="0025092B" w:rsidRPr="0025092B" w:rsidRDefault="0025092B" w:rsidP="51793242">
            <w:pPr>
              <w:rPr>
                <w:rFonts w:cstheme="minorHAnsi"/>
              </w:rPr>
            </w:pPr>
            <w:r>
              <w:rPr>
                <w:rFonts w:cstheme="minorHAnsi"/>
              </w:rPr>
              <w:t>Peruste: Sopimus.</w:t>
            </w:r>
          </w:p>
        </w:tc>
      </w:tr>
      <w:tr w:rsidR="00B915D0" w:rsidRPr="0025092B" w14:paraId="72489AAC" w14:textId="77777777" w:rsidTr="51793242">
        <w:trPr>
          <w:trHeight w:val="492"/>
        </w:trPr>
        <w:tc>
          <w:tcPr>
            <w:tcW w:w="4935" w:type="dxa"/>
          </w:tcPr>
          <w:p w14:paraId="2F664182" w14:textId="77777777" w:rsidR="00B915D0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5. Rekisterin tietosisältö</w:t>
            </w:r>
          </w:p>
        </w:tc>
        <w:tc>
          <w:tcPr>
            <w:tcW w:w="4936" w:type="dxa"/>
          </w:tcPr>
          <w:p w14:paraId="00EBD49F" w14:textId="6A418E94" w:rsidR="00B915D0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Rekisterissä on lomakkeella ilmoitettu sähköpostiosoite.</w:t>
            </w:r>
          </w:p>
        </w:tc>
      </w:tr>
      <w:tr w:rsidR="00B915D0" w:rsidRPr="0025092B" w14:paraId="077C87AD" w14:textId="77777777" w:rsidTr="51793242">
        <w:trPr>
          <w:trHeight w:val="1025"/>
        </w:trPr>
        <w:tc>
          <w:tcPr>
            <w:tcW w:w="4935" w:type="dxa"/>
          </w:tcPr>
          <w:p w14:paraId="66629A31" w14:textId="77777777" w:rsidR="00B915D0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6. Säännönmukaiset</w:t>
            </w:r>
          </w:p>
          <w:p w14:paraId="6FC229C8" w14:textId="77777777" w:rsidR="00B915D0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tietolähteet</w:t>
            </w:r>
          </w:p>
        </w:tc>
        <w:tc>
          <w:tcPr>
            <w:tcW w:w="4936" w:type="dxa"/>
          </w:tcPr>
          <w:p w14:paraId="4D21E918" w14:textId="73D65FB2" w:rsidR="00F70AC8" w:rsidRPr="0025092B" w:rsidRDefault="51793242" w:rsidP="517932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092B">
              <w:rPr>
                <w:rFonts w:asciiTheme="minorHAnsi" w:hAnsiTheme="minorHAnsi" w:cstheme="minorHAnsi"/>
                <w:sz w:val="22"/>
                <w:szCs w:val="22"/>
              </w:rPr>
              <w:t xml:space="preserve">Asiakas itse; sähköinen lomake "Tilaa uutiskirje". </w:t>
            </w:r>
          </w:p>
          <w:p w14:paraId="06C9D1A6" w14:textId="77777777" w:rsidR="00B915D0" w:rsidRPr="0025092B" w:rsidRDefault="00B915D0" w:rsidP="00B915D0">
            <w:pPr>
              <w:rPr>
                <w:rFonts w:cstheme="minorHAnsi"/>
              </w:rPr>
            </w:pPr>
          </w:p>
        </w:tc>
      </w:tr>
      <w:tr w:rsidR="00B915D0" w:rsidRPr="0025092B" w14:paraId="747CD228" w14:textId="77777777" w:rsidTr="51793242">
        <w:trPr>
          <w:trHeight w:val="2060"/>
        </w:trPr>
        <w:tc>
          <w:tcPr>
            <w:tcW w:w="4935" w:type="dxa"/>
          </w:tcPr>
          <w:p w14:paraId="4F6DBE6E" w14:textId="77777777" w:rsidR="00B915D0" w:rsidRPr="0025092B" w:rsidRDefault="51793242" w:rsidP="51793242">
            <w:pPr>
              <w:rPr>
                <w:rFonts w:cstheme="minorHAnsi"/>
              </w:rPr>
            </w:pPr>
            <w:r w:rsidRPr="0025092B">
              <w:rPr>
                <w:rFonts w:cstheme="minorHAnsi"/>
              </w:rPr>
              <w:t>7. Säännönmukaiset tietojen luovutukset ja tietojen siirto EU:n tai Euroopan talousalueen ulkopuolelle</w:t>
            </w:r>
          </w:p>
        </w:tc>
        <w:tc>
          <w:tcPr>
            <w:tcW w:w="4936" w:type="dxa"/>
          </w:tcPr>
          <w:p w14:paraId="3E578F5E" w14:textId="22AE8FFA" w:rsidR="00F70AC8" w:rsidRPr="0025092B" w:rsidRDefault="51793242" w:rsidP="517932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092B">
              <w:rPr>
                <w:rFonts w:asciiTheme="minorHAnsi" w:hAnsiTheme="minorHAnsi" w:cstheme="minorHAnsi"/>
                <w:sz w:val="22"/>
                <w:szCs w:val="22"/>
              </w:rPr>
              <w:t xml:space="preserve">Tietoja ei siirretä EU:n eikä ETA:n ulkopuolelle eikä niitä luovuteta muihin organisaatioihin.  </w:t>
            </w:r>
          </w:p>
          <w:p w14:paraId="402F5FD9" w14:textId="77777777" w:rsidR="00B915D0" w:rsidRPr="0025092B" w:rsidRDefault="00B915D0" w:rsidP="00B915D0">
            <w:pPr>
              <w:rPr>
                <w:rFonts w:cstheme="minorHAnsi"/>
              </w:rPr>
            </w:pPr>
          </w:p>
        </w:tc>
      </w:tr>
      <w:tr w:rsidR="00B915D0" w:rsidRPr="0025092B" w14:paraId="12FE09EF" w14:textId="77777777" w:rsidTr="51793242">
        <w:trPr>
          <w:trHeight w:val="1589"/>
        </w:trPr>
        <w:tc>
          <w:tcPr>
            <w:tcW w:w="4935" w:type="dxa"/>
          </w:tcPr>
          <w:p w14:paraId="73974FED" w14:textId="77777777" w:rsidR="00B915D0" w:rsidRPr="00544101" w:rsidRDefault="51793242" w:rsidP="51793242">
            <w:pPr>
              <w:rPr>
                <w:rFonts w:cstheme="minorHAnsi"/>
              </w:rPr>
            </w:pPr>
            <w:r w:rsidRPr="00544101">
              <w:rPr>
                <w:rFonts w:cstheme="minorHAnsi"/>
              </w:rPr>
              <w:t>8. Rekisterin ylläpitojärjestelmät ja suojauksen periaatteet</w:t>
            </w:r>
          </w:p>
        </w:tc>
        <w:tc>
          <w:tcPr>
            <w:tcW w:w="4936" w:type="dxa"/>
          </w:tcPr>
          <w:p w14:paraId="492D0C3B" w14:textId="2B4CFB17" w:rsidR="00F70AC8" w:rsidRPr="00544101" w:rsidRDefault="325F2EF4" w:rsidP="325F2E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41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A. SÄHKÖISET YLLÄPITOJÄRJESTELMÄT: - verkkolomake sekä uutiskirjeohjelma, joista tiedot tallentuvat palvelimelle tietokantaan, jonka ylläpidosta vastaa Koodiviidakko. </w:t>
            </w:r>
          </w:p>
          <w:p w14:paraId="618BDE03" w14:textId="77777777" w:rsidR="009A4A91" w:rsidRPr="00544101" w:rsidRDefault="009A4A91" w:rsidP="00F70A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D0F613" w14:textId="77777777" w:rsidR="009A4A91" w:rsidRPr="00544101" w:rsidRDefault="009A4A91" w:rsidP="00F70A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8C2A52" w14:textId="77777777" w:rsidR="00F70AC8" w:rsidRPr="00544101" w:rsidRDefault="51793242" w:rsidP="5179324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41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TIETOJEN SUOJAUKSEN PERIAATTEET: </w:t>
            </w:r>
          </w:p>
          <w:p w14:paraId="2F5C5F26" w14:textId="77777777" w:rsidR="009A4A91" w:rsidRPr="00544101" w:rsidRDefault="51793242" w:rsidP="5179324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41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A. Sähköinen aineisto </w:t>
            </w:r>
          </w:p>
          <w:p w14:paraId="0EE219A2" w14:textId="4A49898F" w:rsidR="002F3107" w:rsidRPr="00544101" w:rsidRDefault="325F2EF4" w:rsidP="325F2EF4">
            <w:pPr>
              <w:rPr>
                <w:rFonts w:cstheme="minorHAnsi"/>
              </w:rPr>
            </w:pPr>
            <w:r w:rsidRPr="00544101">
              <w:rPr>
                <w:rFonts w:cstheme="minorHAnsi"/>
              </w:rPr>
              <w:t>Rekisteriä ylläpidetään sähköisen tietojärjestelmän avulla. Järjestelmään pääsy on suojattu käyttäjätunnuksin ja salasanoin.</w:t>
            </w:r>
          </w:p>
        </w:tc>
      </w:tr>
      <w:tr w:rsidR="0025092B" w:rsidRPr="0025092B" w14:paraId="55E299A4" w14:textId="77777777" w:rsidTr="51793242">
        <w:trPr>
          <w:trHeight w:val="1589"/>
        </w:trPr>
        <w:tc>
          <w:tcPr>
            <w:tcW w:w="4935" w:type="dxa"/>
          </w:tcPr>
          <w:p w14:paraId="36CFE480" w14:textId="1F5F5CD5" w:rsidR="0025092B" w:rsidRPr="00544101" w:rsidRDefault="006C5ADD" w:rsidP="002509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9</w:t>
            </w:r>
            <w:r w:rsidR="0025092B" w:rsidRPr="005441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Henkilötietojen säilyttämisaika</w:t>
            </w:r>
          </w:p>
        </w:tc>
        <w:tc>
          <w:tcPr>
            <w:tcW w:w="4936" w:type="dxa"/>
          </w:tcPr>
          <w:p w14:paraId="607DD1B3" w14:textId="0D619DA4" w:rsidR="0025092B" w:rsidRPr="00544101" w:rsidRDefault="00544101" w:rsidP="002509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41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Kunnes rekisteröity peruuttaa uutiskirjeen tilauksen.</w:t>
            </w:r>
          </w:p>
        </w:tc>
      </w:tr>
      <w:tr w:rsidR="0025092B" w:rsidRPr="0025092B" w14:paraId="3BE4BC7A" w14:textId="77777777" w:rsidTr="51793242">
        <w:trPr>
          <w:trHeight w:val="523"/>
        </w:trPr>
        <w:tc>
          <w:tcPr>
            <w:tcW w:w="4935" w:type="dxa"/>
          </w:tcPr>
          <w:p w14:paraId="712D0BB5" w14:textId="15283058" w:rsidR="0025092B" w:rsidRPr="00DC4231" w:rsidRDefault="006C5ADD" w:rsidP="002509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GoBack" w:colFirst="0" w:colLast="1"/>
            <w:r w:rsidRPr="00DC42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  <w:r w:rsidR="0025092B" w:rsidRPr="00DC42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Rekisteröidyn oikeudet</w:t>
            </w:r>
          </w:p>
        </w:tc>
        <w:tc>
          <w:tcPr>
            <w:tcW w:w="4936" w:type="dxa"/>
          </w:tcPr>
          <w:p w14:paraId="48F579BC" w14:textId="77777777" w:rsidR="0025092B" w:rsidRPr="00DC4231" w:rsidRDefault="0025092B" w:rsidP="002509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42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Rekisteröidyn oikeudet löytyvät nettisivuiltamme:</w:t>
            </w:r>
          </w:p>
          <w:p w14:paraId="0C4C03FB" w14:textId="0345B862" w:rsidR="0025092B" w:rsidRPr="00DC4231" w:rsidRDefault="00DC4231" w:rsidP="002509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42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https://siirtolaisuusinstituutti.fi/instituutti/tietosuoja/</w:t>
            </w:r>
          </w:p>
          <w:p w14:paraId="68270481" w14:textId="77777777" w:rsidR="0025092B" w:rsidRPr="00DC4231" w:rsidRDefault="0025092B" w:rsidP="002509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bookmarkEnd w:id="0"/>
    </w:tbl>
    <w:p w14:paraId="1411979B" w14:textId="77777777" w:rsidR="00F31EED" w:rsidRPr="0025092B" w:rsidRDefault="00F31EED" w:rsidP="00F70A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8A59C0" w14:textId="77777777" w:rsidR="00F31EED" w:rsidRPr="0025092B" w:rsidRDefault="00F31EED" w:rsidP="00F70AC8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F31EED" w:rsidRPr="0025092B" w:rsidSect="008A1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043" w:bottom="397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5811C" w14:textId="77777777" w:rsidR="007D22FC" w:rsidRDefault="007D22FC" w:rsidP="00FC390E">
      <w:pPr>
        <w:spacing w:after="0" w:line="240" w:lineRule="auto"/>
      </w:pPr>
      <w:r>
        <w:separator/>
      </w:r>
    </w:p>
  </w:endnote>
  <w:endnote w:type="continuationSeparator" w:id="0">
    <w:p w14:paraId="59CA8148" w14:textId="77777777" w:rsidR="007D22FC" w:rsidRDefault="007D22FC" w:rsidP="00FC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9677" w14:textId="77777777" w:rsidR="00AF3623" w:rsidRDefault="00AF3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9DEE" w14:textId="77777777" w:rsidR="00AF3623" w:rsidRDefault="00AF3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C757" w14:textId="77777777" w:rsidR="00AF3623" w:rsidRDefault="00AF3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8B4C" w14:textId="77777777" w:rsidR="007D22FC" w:rsidRDefault="007D22FC" w:rsidP="00FC390E">
      <w:pPr>
        <w:spacing w:after="0" w:line="240" w:lineRule="auto"/>
      </w:pPr>
      <w:r>
        <w:separator/>
      </w:r>
    </w:p>
  </w:footnote>
  <w:footnote w:type="continuationSeparator" w:id="0">
    <w:p w14:paraId="615B3119" w14:textId="77777777" w:rsidR="007D22FC" w:rsidRDefault="007D22FC" w:rsidP="00FC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A685" w14:textId="77777777" w:rsidR="00AF3623" w:rsidRDefault="00AF3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81FD" w14:textId="332039DD" w:rsidR="00DC1B9E" w:rsidRPr="000D2000" w:rsidRDefault="00DC1B9E" w:rsidP="00AF3623">
    <w:pPr>
      <w:ind w:left="284"/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E9A8" w14:textId="77777777" w:rsidR="00AF3623" w:rsidRDefault="00AF3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A1C"/>
    <w:multiLevelType w:val="hybridMultilevel"/>
    <w:tmpl w:val="044062BC"/>
    <w:lvl w:ilvl="0" w:tplc="50424A8E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0E"/>
    <w:rsid w:val="0006331E"/>
    <w:rsid w:val="00073649"/>
    <w:rsid w:val="0007444C"/>
    <w:rsid w:val="000D2000"/>
    <w:rsid w:val="0015744D"/>
    <w:rsid w:val="001941B3"/>
    <w:rsid w:val="001B2C7A"/>
    <w:rsid w:val="001E2C29"/>
    <w:rsid w:val="001E7208"/>
    <w:rsid w:val="00202065"/>
    <w:rsid w:val="00227701"/>
    <w:rsid w:val="0023701A"/>
    <w:rsid w:val="00244C90"/>
    <w:rsid w:val="00244E89"/>
    <w:rsid w:val="0025092B"/>
    <w:rsid w:val="002549DA"/>
    <w:rsid w:val="00272D85"/>
    <w:rsid w:val="00273B7A"/>
    <w:rsid w:val="002811FA"/>
    <w:rsid w:val="00287404"/>
    <w:rsid w:val="002A28E3"/>
    <w:rsid w:val="002B3955"/>
    <w:rsid w:val="002F3107"/>
    <w:rsid w:val="00314206"/>
    <w:rsid w:val="00371E05"/>
    <w:rsid w:val="00377450"/>
    <w:rsid w:val="003E66C1"/>
    <w:rsid w:val="00402F19"/>
    <w:rsid w:val="00430047"/>
    <w:rsid w:val="00493376"/>
    <w:rsid w:val="00501D44"/>
    <w:rsid w:val="00501F49"/>
    <w:rsid w:val="0050252C"/>
    <w:rsid w:val="00515188"/>
    <w:rsid w:val="00520E0D"/>
    <w:rsid w:val="00544101"/>
    <w:rsid w:val="00582F6F"/>
    <w:rsid w:val="005963DE"/>
    <w:rsid w:val="005F4105"/>
    <w:rsid w:val="0063117A"/>
    <w:rsid w:val="00640CA3"/>
    <w:rsid w:val="006419A4"/>
    <w:rsid w:val="006465A3"/>
    <w:rsid w:val="00647226"/>
    <w:rsid w:val="0065772D"/>
    <w:rsid w:val="006704E0"/>
    <w:rsid w:val="006708E7"/>
    <w:rsid w:val="006A1B6B"/>
    <w:rsid w:val="006C5ADD"/>
    <w:rsid w:val="006E7BD8"/>
    <w:rsid w:val="00763FC3"/>
    <w:rsid w:val="007907B1"/>
    <w:rsid w:val="007B533F"/>
    <w:rsid w:val="007D22FC"/>
    <w:rsid w:val="007D6843"/>
    <w:rsid w:val="00845567"/>
    <w:rsid w:val="00864228"/>
    <w:rsid w:val="008A190D"/>
    <w:rsid w:val="008A3498"/>
    <w:rsid w:val="008D22DE"/>
    <w:rsid w:val="008D5E12"/>
    <w:rsid w:val="0090761D"/>
    <w:rsid w:val="0092378E"/>
    <w:rsid w:val="0095074B"/>
    <w:rsid w:val="009A4A91"/>
    <w:rsid w:val="009A5353"/>
    <w:rsid w:val="009E0C8A"/>
    <w:rsid w:val="00A071D8"/>
    <w:rsid w:val="00A074D4"/>
    <w:rsid w:val="00A131D7"/>
    <w:rsid w:val="00A262B9"/>
    <w:rsid w:val="00A7268A"/>
    <w:rsid w:val="00A82E6F"/>
    <w:rsid w:val="00A919F5"/>
    <w:rsid w:val="00AF3623"/>
    <w:rsid w:val="00B0710B"/>
    <w:rsid w:val="00B21023"/>
    <w:rsid w:val="00B57020"/>
    <w:rsid w:val="00B915D0"/>
    <w:rsid w:val="00BC216D"/>
    <w:rsid w:val="00C24464"/>
    <w:rsid w:val="00C7719E"/>
    <w:rsid w:val="00CA3A46"/>
    <w:rsid w:val="00CA785E"/>
    <w:rsid w:val="00CB0D4A"/>
    <w:rsid w:val="00D010FD"/>
    <w:rsid w:val="00D15A8A"/>
    <w:rsid w:val="00D4214A"/>
    <w:rsid w:val="00D54914"/>
    <w:rsid w:val="00D63F91"/>
    <w:rsid w:val="00DA2756"/>
    <w:rsid w:val="00DB3E7C"/>
    <w:rsid w:val="00DB4CF3"/>
    <w:rsid w:val="00DC1B9E"/>
    <w:rsid w:val="00DC4231"/>
    <w:rsid w:val="00DF075D"/>
    <w:rsid w:val="00DF6ADD"/>
    <w:rsid w:val="00E06D7D"/>
    <w:rsid w:val="00E362A4"/>
    <w:rsid w:val="00E5204F"/>
    <w:rsid w:val="00E84DBD"/>
    <w:rsid w:val="00EA150B"/>
    <w:rsid w:val="00EF219A"/>
    <w:rsid w:val="00F31EED"/>
    <w:rsid w:val="00F371DF"/>
    <w:rsid w:val="00F70AC8"/>
    <w:rsid w:val="00FA7235"/>
    <w:rsid w:val="00FC390E"/>
    <w:rsid w:val="00FD017E"/>
    <w:rsid w:val="325F2EF4"/>
    <w:rsid w:val="517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5670D"/>
  <w15:docId w15:val="{01652BAF-5EA4-4E11-953E-27509857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874B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">
    <w:name w:val="List (bullet)"/>
    <w:basedOn w:val="Normal"/>
    <w:qFormat/>
    <w:rsid w:val="00763FC3"/>
    <w:pPr>
      <w:numPr>
        <w:numId w:val="1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0E"/>
    <w:rPr>
      <w:lang w:val="fi-FI"/>
    </w:rPr>
  </w:style>
  <w:style w:type="paragraph" w:styleId="Footer">
    <w:name w:val="footer"/>
    <w:basedOn w:val="Normal"/>
    <w:link w:val="FooterChar"/>
    <w:unhideWhenUsed/>
    <w:rsid w:val="00FC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0E"/>
    <w:rPr>
      <w:lang w:val="fi-FI"/>
    </w:rPr>
  </w:style>
  <w:style w:type="table" w:styleId="TableGrid">
    <w:name w:val="Table Grid"/>
    <w:basedOn w:val="TableNormal"/>
    <w:uiPriority w:val="59"/>
    <w:rsid w:val="009E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0047"/>
    <w:rPr>
      <w:rFonts w:asciiTheme="majorHAnsi" w:eastAsiaTheme="majorEastAsia" w:hAnsiTheme="majorHAnsi" w:cstheme="majorBidi"/>
      <w:color w:val="2874B0" w:themeColor="accent1" w:themeShade="BF"/>
      <w:sz w:val="32"/>
      <w:szCs w:val="32"/>
      <w:lang w:val="fi-FI"/>
    </w:rPr>
  </w:style>
  <w:style w:type="character" w:styleId="LineNumber">
    <w:name w:val="line number"/>
    <w:basedOn w:val="DefaultParagraphFont"/>
    <w:uiPriority w:val="99"/>
    <w:semiHidden/>
    <w:unhideWhenUsed/>
    <w:rsid w:val="00402F19"/>
  </w:style>
  <w:style w:type="character" w:styleId="Hyperlink">
    <w:name w:val="Hyperlink"/>
    <w:basedOn w:val="DefaultParagraphFont"/>
    <w:rsid w:val="008455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3"/>
    <w:rPr>
      <w:rFonts w:ascii="Lucida Grande" w:hAnsi="Lucida Grande" w:cs="Lucida Grande"/>
      <w:sz w:val="18"/>
      <w:szCs w:val="18"/>
      <w:lang w:val="fi-FI"/>
    </w:rPr>
  </w:style>
  <w:style w:type="paragraph" w:customStyle="1" w:styleId="Default">
    <w:name w:val="Default"/>
    <w:rsid w:val="00F7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iirtolaisuusinstituutti">
      <a:dk1>
        <a:sysClr val="windowText" lastClr="000000"/>
      </a:dk1>
      <a:lt1>
        <a:sysClr val="window" lastClr="FFFFFF"/>
      </a:lt1>
      <a:dk2>
        <a:srgbClr val="2A4B6B"/>
      </a:dk2>
      <a:lt2>
        <a:srgbClr val="DCD5CC"/>
      </a:lt2>
      <a:accent1>
        <a:srgbClr val="4D99D6"/>
      </a:accent1>
      <a:accent2>
        <a:srgbClr val="F2CB13"/>
      </a:accent2>
      <a:accent3>
        <a:srgbClr val="9FCAC0"/>
      </a:accent3>
      <a:accent4>
        <a:srgbClr val="81B23E"/>
      </a:accent4>
      <a:accent5>
        <a:srgbClr val="D3D726"/>
      </a:accent5>
      <a:accent6>
        <a:srgbClr val="EBC4B7"/>
      </a:accent6>
      <a:hlink>
        <a:srgbClr val="0563C1"/>
      </a:hlink>
      <a:folHlink>
        <a:srgbClr val="C20E1A"/>
      </a:folHlink>
    </a:clrScheme>
    <a:fontScheme name="Siirtolaisuusinstituutti">
      <a:majorFont>
        <a:latin typeface="Courier Ne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7A30-EC33-40D5-852C-3B10C87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pia.rawlins@live.com</dc:creator>
  <cp:keywords/>
  <dc:description/>
  <cp:lastModifiedBy>Kirsi Sainio</cp:lastModifiedBy>
  <cp:revision>8</cp:revision>
  <dcterms:created xsi:type="dcterms:W3CDTF">2018-05-25T07:51:00Z</dcterms:created>
  <dcterms:modified xsi:type="dcterms:W3CDTF">2020-12-16T12:37:00Z</dcterms:modified>
</cp:coreProperties>
</file>